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EB5C" w14:textId="77777777" w:rsidR="00766DED" w:rsidRDefault="00766DED" w:rsidP="007F7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60BC7" w14:textId="77777777" w:rsidR="005C0098" w:rsidRPr="007F7D83" w:rsidRDefault="00407C42" w:rsidP="00CC4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GMaP Region </w:t>
      </w:r>
      <w:r w:rsidR="00CC4C6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7F7D83">
        <w:rPr>
          <w:rFonts w:ascii="Times New Roman" w:hAnsi="Times New Roman" w:cs="Times New Roman"/>
          <w:b/>
          <w:sz w:val="24"/>
          <w:szCs w:val="24"/>
        </w:rPr>
        <w:t>Travel</w:t>
      </w:r>
      <w:r w:rsidR="007F7D83" w:rsidRPr="007F7D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Award</w:t>
      </w:r>
      <w:r w:rsidR="00CC4C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DEA596" w14:textId="77777777" w:rsidR="007F7D83" w:rsidRDefault="007F7D8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35298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C6">
        <w:rPr>
          <w:rFonts w:ascii="Times New Roman" w:hAnsi="Times New Roman" w:cs="Times New Roman"/>
          <w:b/>
          <w:sz w:val="24"/>
          <w:szCs w:val="24"/>
        </w:rPr>
        <w:t>Purpose:</w:t>
      </w:r>
      <w:r w:rsidRPr="005E34A3">
        <w:rPr>
          <w:rFonts w:ascii="Times New Roman" w:hAnsi="Times New Roman" w:cs="Times New Roman"/>
          <w:sz w:val="24"/>
          <w:szCs w:val="24"/>
        </w:rPr>
        <w:t xml:space="preserve"> The Early Career </w:t>
      </w:r>
      <w:r w:rsidR="00407C42">
        <w:rPr>
          <w:rFonts w:ascii="Times New Roman" w:hAnsi="Times New Roman" w:cs="Times New Roman"/>
          <w:sz w:val="24"/>
          <w:szCs w:val="24"/>
        </w:rPr>
        <w:t>Travel Award</w:t>
      </w:r>
      <w:r w:rsidRPr="005E34A3">
        <w:rPr>
          <w:rFonts w:ascii="Times New Roman" w:hAnsi="Times New Roman" w:cs="Times New Roman"/>
          <w:sz w:val="24"/>
          <w:szCs w:val="24"/>
        </w:rPr>
        <w:t xml:space="preserve"> is intended to support career development in cancer </w:t>
      </w:r>
      <w:r w:rsidR="00F40740">
        <w:rPr>
          <w:rFonts w:ascii="Times New Roman" w:hAnsi="Times New Roman" w:cs="Times New Roman"/>
          <w:sz w:val="24"/>
          <w:szCs w:val="24"/>
        </w:rPr>
        <w:t xml:space="preserve">research, with an appreciation for </w:t>
      </w:r>
      <w:r w:rsidRPr="005E34A3">
        <w:rPr>
          <w:rFonts w:ascii="Times New Roman" w:hAnsi="Times New Roman" w:cs="Times New Roman"/>
          <w:sz w:val="24"/>
          <w:szCs w:val="24"/>
        </w:rPr>
        <w:t xml:space="preserve">health disparities research. It is designed to assist early career scholars with expenses related to: </w:t>
      </w:r>
    </w:p>
    <w:p w14:paraId="440468A9" w14:textId="77777777" w:rsidR="005E34A3" w:rsidRPr="007F7D83" w:rsidRDefault="005E34A3" w:rsidP="007F7D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83">
        <w:rPr>
          <w:rFonts w:ascii="Times New Roman" w:hAnsi="Times New Roman" w:cs="Times New Roman"/>
          <w:sz w:val="24"/>
          <w:szCs w:val="24"/>
        </w:rPr>
        <w:t xml:space="preserve">Conferences (i.e., registration, travel, lodging, etc.) </w:t>
      </w:r>
    </w:p>
    <w:p w14:paraId="782FF442" w14:textId="77777777" w:rsidR="005E34A3" w:rsidRPr="007F7D83" w:rsidRDefault="005E34A3" w:rsidP="007F7D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83">
        <w:rPr>
          <w:rFonts w:ascii="Times New Roman" w:hAnsi="Times New Roman" w:cs="Times New Roman"/>
          <w:sz w:val="24"/>
          <w:szCs w:val="24"/>
        </w:rPr>
        <w:t xml:space="preserve">Workshops/Trainings </w:t>
      </w:r>
    </w:p>
    <w:p w14:paraId="62BA7226" w14:textId="77777777" w:rsidR="005E34A3" w:rsidRDefault="005E34A3" w:rsidP="007F7D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83">
        <w:rPr>
          <w:rFonts w:ascii="Times New Roman" w:hAnsi="Times New Roman" w:cs="Times New Roman"/>
          <w:sz w:val="24"/>
          <w:szCs w:val="24"/>
        </w:rPr>
        <w:t xml:space="preserve">Other Qualified Career Development Opportunities </w:t>
      </w:r>
    </w:p>
    <w:p w14:paraId="25BA047B" w14:textId="77777777" w:rsidR="004B2230" w:rsidRDefault="004B2230" w:rsidP="004B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AB301" w14:textId="77777777" w:rsidR="004B2230" w:rsidRPr="004B2230" w:rsidRDefault="004B2230" w:rsidP="004B2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to $750.00 in travel reimbursement will be available. </w:t>
      </w:r>
    </w:p>
    <w:p w14:paraId="08C222C8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CF80C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C6">
        <w:rPr>
          <w:rFonts w:ascii="Times New Roman" w:hAnsi="Times New Roman" w:cs="Times New Roman"/>
          <w:b/>
          <w:sz w:val="24"/>
          <w:szCs w:val="24"/>
        </w:rPr>
        <w:t>Eligibility:</w:t>
      </w:r>
      <w:r w:rsidRPr="005E34A3">
        <w:rPr>
          <w:rFonts w:ascii="Times New Roman" w:hAnsi="Times New Roman" w:cs="Times New Roman"/>
          <w:sz w:val="24"/>
          <w:szCs w:val="24"/>
        </w:rPr>
        <w:t xml:space="preserve"> Scholars must, </w:t>
      </w:r>
    </w:p>
    <w:p w14:paraId="5E84B056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DB420" w14:textId="77777777" w:rsidR="005E34A3" w:rsidRPr="007F7D83" w:rsidRDefault="005E34A3" w:rsidP="007F7D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83">
        <w:rPr>
          <w:rFonts w:ascii="Times New Roman" w:hAnsi="Times New Roman" w:cs="Times New Roman"/>
          <w:sz w:val="24"/>
          <w:szCs w:val="24"/>
        </w:rPr>
        <w:t xml:space="preserve">Be a member of GMaP Region </w:t>
      </w:r>
      <w:r w:rsidR="00551E6A">
        <w:rPr>
          <w:rFonts w:ascii="Times New Roman" w:hAnsi="Times New Roman" w:cs="Times New Roman"/>
          <w:sz w:val="24"/>
          <w:szCs w:val="24"/>
        </w:rPr>
        <w:t>4 – CT, IA, IL, IN, MA, MI, MN, NJ, NY, OH, PA, RI, WI</w:t>
      </w:r>
      <w:r w:rsidRPr="007F7D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A40425" w14:textId="77777777" w:rsidR="005E34A3" w:rsidRPr="007F7D83" w:rsidRDefault="00407C42" w:rsidP="007F7D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</w:t>
      </w:r>
      <w:r w:rsidR="005E34A3" w:rsidRPr="007F7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Travel Award application form.</w:t>
      </w:r>
    </w:p>
    <w:p w14:paraId="293FD516" w14:textId="77777777" w:rsidR="004B2230" w:rsidRPr="007F7D83" w:rsidRDefault="004B2230" w:rsidP="007F7D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Preference will be given to applicants who intend to apply for one of the Center to Reduce Cancer Health Disparities </w:t>
      </w:r>
      <w:hyperlink r:id="rId7" w:history="1">
        <w:r w:rsidRPr="004B2230">
          <w:rPr>
            <w:rStyle w:val="Hyperlink"/>
            <w:rFonts w:ascii="Times New Roman" w:hAnsi="Times New Roman" w:cs="Times New Roman"/>
            <w:sz w:val="24"/>
            <w:szCs w:val="24"/>
          </w:rPr>
          <w:t>CURE Awards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within the upcoming year. </w:t>
      </w:r>
    </w:p>
    <w:p w14:paraId="10DE7813" w14:textId="77777777" w:rsidR="005E34A3" w:rsidRPr="00B75EC6" w:rsidRDefault="005E34A3" w:rsidP="005E34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83">
        <w:rPr>
          <w:rFonts w:ascii="Times New Roman" w:hAnsi="Times New Roman" w:cs="Times New Roman"/>
          <w:sz w:val="24"/>
          <w:szCs w:val="24"/>
        </w:rPr>
        <w:t xml:space="preserve">Must be a </w:t>
      </w:r>
      <w:r w:rsidR="00407C42">
        <w:rPr>
          <w:rFonts w:ascii="Times New Roman" w:hAnsi="Times New Roman" w:cs="Times New Roman"/>
          <w:sz w:val="24"/>
          <w:szCs w:val="24"/>
        </w:rPr>
        <w:t>Trainee/</w:t>
      </w:r>
      <w:r w:rsidRPr="007F7D83">
        <w:rPr>
          <w:rFonts w:ascii="Times New Roman" w:hAnsi="Times New Roman" w:cs="Times New Roman"/>
          <w:sz w:val="24"/>
          <w:szCs w:val="24"/>
        </w:rPr>
        <w:t xml:space="preserve">New Investigator or an Early Stage Investigator. </w:t>
      </w:r>
    </w:p>
    <w:p w14:paraId="41B12487" w14:textId="77777777" w:rsidR="005E34A3" w:rsidRPr="005E34A3" w:rsidRDefault="005E34A3" w:rsidP="00B75E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E34A3">
        <w:rPr>
          <w:rFonts w:ascii="Times New Roman" w:hAnsi="Times New Roman" w:cs="Times New Roman"/>
          <w:sz w:val="24"/>
          <w:szCs w:val="24"/>
        </w:rPr>
        <w:t xml:space="preserve">NCI Definitions: </w:t>
      </w:r>
    </w:p>
    <w:p w14:paraId="43D32EA7" w14:textId="77777777" w:rsidR="007F7D83" w:rsidRDefault="005E34A3" w:rsidP="005E34A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C6">
        <w:rPr>
          <w:rFonts w:ascii="Times New Roman" w:hAnsi="Times New Roman" w:cs="Times New Roman"/>
          <w:b/>
          <w:sz w:val="24"/>
          <w:szCs w:val="24"/>
        </w:rPr>
        <w:t>New Investigator</w:t>
      </w:r>
      <w:r w:rsidRPr="007F7D83">
        <w:rPr>
          <w:rFonts w:ascii="Times New Roman" w:hAnsi="Times New Roman" w:cs="Times New Roman"/>
          <w:sz w:val="24"/>
          <w:szCs w:val="24"/>
        </w:rPr>
        <w:t xml:space="preserve"> – individual has not previously competed successfully for a substantial NIH independent research award. </w:t>
      </w:r>
    </w:p>
    <w:p w14:paraId="17B18DD1" w14:textId="77777777" w:rsidR="005E34A3" w:rsidRPr="007F7D83" w:rsidRDefault="005E34A3" w:rsidP="005E34A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C6">
        <w:rPr>
          <w:rFonts w:ascii="Times New Roman" w:hAnsi="Times New Roman" w:cs="Times New Roman"/>
          <w:b/>
          <w:sz w:val="24"/>
          <w:szCs w:val="24"/>
        </w:rPr>
        <w:t>Early Stage Investigator (ESI)</w:t>
      </w:r>
      <w:r w:rsidRPr="007F7D83">
        <w:rPr>
          <w:rFonts w:ascii="Times New Roman" w:hAnsi="Times New Roman" w:cs="Times New Roman"/>
          <w:sz w:val="24"/>
          <w:szCs w:val="24"/>
        </w:rPr>
        <w:t xml:space="preserve"> – individual is within 10 years of completing terminal research degree/medical residency (or equivalent). </w:t>
      </w:r>
    </w:p>
    <w:p w14:paraId="119A59E7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7B7A0" w14:textId="77777777" w:rsidR="005E34A3" w:rsidRPr="00B75EC6" w:rsidRDefault="005E34A3" w:rsidP="005E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EC6">
        <w:rPr>
          <w:rFonts w:ascii="Times New Roman" w:hAnsi="Times New Roman" w:cs="Times New Roman"/>
          <w:b/>
          <w:sz w:val="24"/>
          <w:szCs w:val="24"/>
        </w:rPr>
        <w:t xml:space="preserve">Special Notes: </w:t>
      </w:r>
    </w:p>
    <w:p w14:paraId="30CC649F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CE607" w14:textId="77777777" w:rsidR="005E34A3" w:rsidRPr="007F7D83" w:rsidRDefault="005E34A3" w:rsidP="007F7D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83">
        <w:rPr>
          <w:rFonts w:ascii="Times New Roman" w:hAnsi="Times New Roman" w:cs="Times New Roman"/>
          <w:sz w:val="24"/>
          <w:szCs w:val="24"/>
        </w:rPr>
        <w:t xml:space="preserve">All expenses must be charged and received by </w:t>
      </w:r>
      <w:r w:rsidR="007F7D83">
        <w:rPr>
          <w:rFonts w:ascii="Times New Roman" w:hAnsi="Times New Roman" w:cs="Times New Roman"/>
          <w:sz w:val="24"/>
          <w:szCs w:val="24"/>
        </w:rPr>
        <w:t>Fox Chase Cancer Center within one month of travel completion</w:t>
      </w:r>
      <w:r w:rsidRPr="007F7D83">
        <w:rPr>
          <w:rFonts w:ascii="Times New Roman" w:hAnsi="Times New Roman" w:cs="Times New Roman"/>
          <w:sz w:val="24"/>
          <w:szCs w:val="24"/>
        </w:rPr>
        <w:t xml:space="preserve"> for reimbursement. Original itemized receipts are required. </w:t>
      </w:r>
      <w:r w:rsidR="00B75EC6">
        <w:rPr>
          <w:rFonts w:ascii="Times New Roman" w:hAnsi="Times New Roman" w:cs="Times New Roman"/>
          <w:sz w:val="24"/>
          <w:szCs w:val="24"/>
        </w:rPr>
        <w:t>Reimbursement forms will be provided.</w:t>
      </w:r>
      <w:r w:rsidR="0001729B">
        <w:rPr>
          <w:rFonts w:ascii="Times New Roman" w:hAnsi="Times New Roman" w:cs="Times New Roman"/>
          <w:sz w:val="24"/>
          <w:szCs w:val="24"/>
        </w:rPr>
        <w:t xml:space="preserve"> You must provide a </w:t>
      </w:r>
      <w:r w:rsidR="00407C42">
        <w:rPr>
          <w:rFonts w:ascii="Times New Roman" w:hAnsi="Times New Roman" w:cs="Times New Roman"/>
          <w:sz w:val="24"/>
          <w:szCs w:val="24"/>
        </w:rPr>
        <w:t xml:space="preserve">current </w:t>
      </w:r>
      <w:r w:rsidR="0001729B">
        <w:rPr>
          <w:rFonts w:ascii="Times New Roman" w:hAnsi="Times New Roman" w:cs="Times New Roman"/>
          <w:sz w:val="24"/>
          <w:szCs w:val="24"/>
        </w:rPr>
        <w:t>W-9 form along with the travel reimbursement form in order for your reimbursement to be processed.</w:t>
      </w:r>
    </w:p>
    <w:p w14:paraId="37517236" w14:textId="77777777" w:rsidR="005E34A3" w:rsidRPr="007F7D83" w:rsidRDefault="005E34A3" w:rsidP="007F7D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83">
        <w:rPr>
          <w:rFonts w:ascii="Times New Roman" w:hAnsi="Times New Roman" w:cs="Times New Roman"/>
          <w:sz w:val="24"/>
          <w:szCs w:val="24"/>
        </w:rPr>
        <w:t xml:space="preserve">Incomplete applications will not be reviewed. </w:t>
      </w:r>
    </w:p>
    <w:p w14:paraId="4A974906" w14:textId="77777777" w:rsidR="005E34A3" w:rsidRPr="007F7D83" w:rsidRDefault="005E34A3" w:rsidP="007F7D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83">
        <w:rPr>
          <w:rFonts w:ascii="Times New Roman" w:hAnsi="Times New Roman" w:cs="Times New Roman"/>
          <w:sz w:val="24"/>
          <w:szCs w:val="24"/>
        </w:rPr>
        <w:t>Limited funds are available</w:t>
      </w:r>
      <w:r w:rsidR="007F7D83">
        <w:rPr>
          <w:rFonts w:ascii="Times New Roman" w:hAnsi="Times New Roman" w:cs="Times New Roman"/>
          <w:sz w:val="24"/>
          <w:szCs w:val="24"/>
        </w:rPr>
        <w:t>.</w:t>
      </w:r>
      <w:r w:rsidRPr="007F7D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948FE" w14:textId="77777777" w:rsidR="005E34A3" w:rsidRPr="007F7D83" w:rsidRDefault="005E34A3" w:rsidP="007F7D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83">
        <w:rPr>
          <w:rFonts w:ascii="Times New Roman" w:hAnsi="Times New Roman" w:cs="Times New Roman"/>
          <w:sz w:val="24"/>
          <w:szCs w:val="24"/>
        </w:rPr>
        <w:t xml:space="preserve">Only one application/event per scholar. </w:t>
      </w:r>
    </w:p>
    <w:p w14:paraId="32D1FBA3" w14:textId="77777777" w:rsidR="00551E6A" w:rsidRDefault="005E34A3" w:rsidP="00B75E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83">
        <w:rPr>
          <w:rFonts w:ascii="Times New Roman" w:hAnsi="Times New Roman" w:cs="Times New Roman"/>
          <w:sz w:val="24"/>
          <w:szCs w:val="24"/>
        </w:rPr>
        <w:t xml:space="preserve">This is a competitive award. A committee will convene to approve awards based on merit. </w:t>
      </w:r>
    </w:p>
    <w:p w14:paraId="3CAF5B01" w14:textId="77777777" w:rsidR="005E34A3" w:rsidRPr="00B75EC6" w:rsidRDefault="005E34A3" w:rsidP="00B75E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EC6">
        <w:rPr>
          <w:rFonts w:ascii="Times New Roman" w:hAnsi="Times New Roman" w:cs="Times New Roman"/>
          <w:sz w:val="24"/>
          <w:szCs w:val="24"/>
        </w:rPr>
        <w:t xml:space="preserve">Allow a minimum of </w:t>
      </w:r>
      <w:r w:rsidR="00551E6A">
        <w:rPr>
          <w:rFonts w:ascii="Times New Roman" w:hAnsi="Times New Roman" w:cs="Times New Roman"/>
          <w:sz w:val="24"/>
          <w:szCs w:val="24"/>
        </w:rPr>
        <w:t>2</w:t>
      </w:r>
      <w:r w:rsidRPr="00B75EC6">
        <w:rPr>
          <w:rFonts w:ascii="Times New Roman" w:hAnsi="Times New Roman" w:cs="Times New Roman"/>
          <w:sz w:val="24"/>
          <w:szCs w:val="24"/>
        </w:rPr>
        <w:t xml:space="preserve"> </w:t>
      </w:r>
      <w:r w:rsidR="00551E6A">
        <w:rPr>
          <w:rFonts w:ascii="Times New Roman" w:hAnsi="Times New Roman" w:cs="Times New Roman"/>
          <w:sz w:val="24"/>
          <w:szCs w:val="24"/>
        </w:rPr>
        <w:t xml:space="preserve">weeks for review of application. </w:t>
      </w:r>
    </w:p>
    <w:p w14:paraId="2E431772" w14:textId="77777777" w:rsidR="005E34A3" w:rsidRPr="007F7D83" w:rsidRDefault="005E34A3" w:rsidP="007F7D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83">
        <w:rPr>
          <w:rFonts w:ascii="Times New Roman" w:hAnsi="Times New Roman" w:cs="Times New Roman"/>
          <w:sz w:val="24"/>
          <w:szCs w:val="24"/>
        </w:rPr>
        <w:t xml:space="preserve">If awarded, you will be required to complete a short Post Event Report. </w:t>
      </w:r>
    </w:p>
    <w:p w14:paraId="5EE74156" w14:textId="77777777" w:rsidR="005E34A3" w:rsidRPr="007F7D83" w:rsidRDefault="005E34A3" w:rsidP="007F7D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D83">
        <w:rPr>
          <w:rFonts w:ascii="Times New Roman" w:hAnsi="Times New Roman" w:cs="Times New Roman"/>
          <w:sz w:val="24"/>
          <w:szCs w:val="24"/>
        </w:rPr>
        <w:t xml:space="preserve">For more information contact </w:t>
      </w:r>
      <w:r w:rsidR="007F7D83">
        <w:rPr>
          <w:rFonts w:ascii="Times New Roman" w:hAnsi="Times New Roman" w:cs="Times New Roman"/>
          <w:sz w:val="24"/>
          <w:szCs w:val="24"/>
        </w:rPr>
        <w:t xml:space="preserve">Carrie Norbeck, </w:t>
      </w:r>
      <w:r w:rsidR="00290BE8">
        <w:rPr>
          <w:rFonts w:ascii="Times New Roman" w:hAnsi="Times New Roman" w:cs="Times New Roman"/>
          <w:sz w:val="24"/>
          <w:szCs w:val="24"/>
        </w:rPr>
        <w:t>GMaP R4</w:t>
      </w:r>
      <w:r w:rsidR="007F7D83">
        <w:rPr>
          <w:rFonts w:ascii="Times New Roman" w:hAnsi="Times New Roman" w:cs="Times New Roman"/>
          <w:sz w:val="24"/>
          <w:szCs w:val="24"/>
        </w:rPr>
        <w:t xml:space="preserve"> </w:t>
      </w:r>
      <w:r w:rsidR="00290BE8">
        <w:rPr>
          <w:rFonts w:ascii="Times New Roman" w:hAnsi="Times New Roman" w:cs="Times New Roman"/>
          <w:sz w:val="24"/>
          <w:szCs w:val="24"/>
        </w:rPr>
        <w:t>Regional Coordinating Director</w:t>
      </w:r>
      <w:r w:rsidR="007F7D83">
        <w:rPr>
          <w:rFonts w:ascii="Times New Roman" w:hAnsi="Times New Roman" w:cs="Times New Roman"/>
          <w:sz w:val="24"/>
          <w:szCs w:val="24"/>
        </w:rPr>
        <w:t xml:space="preserve">, at </w:t>
      </w:r>
      <w:hyperlink r:id="rId8" w:history="1">
        <w:r w:rsidR="007F7D83" w:rsidRPr="0091558D">
          <w:rPr>
            <w:rStyle w:val="Hyperlink"/>
            <w:rFonts w:ascii="Times New Roman" w:hAnsi="Times New Roman" w:cs="Times New Roman"/>
            <w:sz w:val="24"/>
            <w:szCs w:val="24"/>
          </w:rPr>
          <w:t>carrie.norbeck@fccc.edu</w:t>
        </w:r>
      </w:hyperlink>
      <w:r w:rsidR="007F7D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C260AC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39DED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E2EBE" w14:textId="77777777" w:rsidR="00407C42" w:rsidRDefault="00407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E3F7DB" w14:textId="77777777" w:rsidR="00CC4C67" w:rsidRDefault="00CC4C67" w:rsidP="00047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85550" w14:textId="77777777" w:rsidR="00461894" w:rsidRPr="00461894" w:rsidRDefault="0004740B" w:rsidP="00047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</w:t>
      </w:r>
      <w:r w:rsidR="00461894" w:rsidRPr="00461894">
        <w:rPr>
          <w:rFonts w:ascii="Times New Roman" w:hAnsi="Times New Roman" w:cs="Times New Roman"/>
          <w:b/>
          <w:sz w:val="24"/>
          <w:szCs w:val="24"/>
        </w:rPr>
        <w:t>LICATION</w:t>
      </w:r>
    </w:p>
    <w:p w14:paraId="05DDC637" w14:textId="77777777" w:rsidR="005E34A3" w:rsidRPr="005E34A3" w:rsidRDefault="00461894" w:rsidP="004D3759">
      <w:pPr>
        <w:rPr>
          <w:rFonts w:ascii="Times New Roman" w:hAnsi="Times New Roman" w:cs="Times New Roman"/>
          <w:sz w:val="24"/>
          <w:szCs w:val="24"/>
        </w:rPr>
      </w:pPr>
      <w:r w:rsidRPr="00461894">
        <w:rPr>
          <w:rFonts w:ascii="Times New Roman" w:hAnsi="Times New Roman" w:cs="Times New Roman"/>
          <w:b/>
          <w:sz w:val="24"/>
          <w:szCs w:val="24"/>
        </w:rPr>
        <w:t>I</w:t>
      </w:r>
      <w:r w:rsidR="005E34A3" w:rsidRPr="00461894">
        <w:rPr>
          <w:rFonts w:ascii="Times New Roman" w:hAnsi="Times New Roman" w:cs="Times New Roman"/>
          <w:b/>
          <w:sz w:val="24"/>
          <w:szCs w:val="24"/>
        </w:rPr>
        <w:t>nstructions:</w:t>
      </w:r>
      <w:r w:rsidRPr="00461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759">
        <w:rPr>
          <w:rFonts w:ascii="Times New Roman" w:hAnsi="Times New Roman" w:cs="Times New Roman"/>
          <w:sz w:val="24"/>
          <w:szCs w:val="24"/>
        </w:rPr>
        <w:t xml:space="preserve">Complete sections I, II, and V for the travel </w:t>
      </w:r>
      <w:r w:rsidR="00407C42">
        <w:rPr>
          <w:rFonts w:ascii="Times New Roman" w:hAnsi="Times New Roman" w:cs="Times New Roman"/>
          <w:sz w:val="24"/>
          <w:szCs w:val="24"/>
        </w:rPr>
        <w:t>award</w:t>
      </w:r>
      <w:r w:rsidR="004D3759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5E34A3" w:rsidRPr="005E34A3">
        <w:rPr>
          <w:rFonts w:ascii="Times New Roman" w:hAnsi="Times New Roman" w:cs="Times New Roman"/>
          <w:sz w:val="24"/>
          <w:szCs w:val="24"/>
        </w:rPr>
        <w:t xml:space="preserve">. Sections </w:t>
      </w:r>
      <w:r w:rsidR="004D3759">
        <w:rPr>
          <w:rFonts w:ascii="Times New Roman" w:hAnsi="Times New Roman" w:cs="Times New Roman"/>
          <w:sz w:val="24"/>
          <w:szCs w:val="24"/>
        </w:rPr>
        <w:t>III</w:t>
      </w:r>
      <w:r w:rsidR="005E34A3" w:rsidRPr="005E34A3">
        <w:rPr>
          <w:rFonts w:ascii="Times New Roman" w:hAnsi="Times New Roman" w:cs="Times New Roman"/>
          <w:sz w:val="24"/>
          <w:szCs w:val="24"/>
        </w:rPr>
        <w:t xml:space="preserve"> and </w:t>
      </w:r>
      <w:r w:rsidR="004D3759">
        <w:rPr>
          <w:rFonts w:ascii="Times New Roman" w:hAnsi="Times New Roman" w:cs="Times New Roman"/>
          <w:sz w:val="24"/>
          <w:szCs w:val="24"/>
        </w:rPr>
        <w:t>I</w:t>
      </w:r>
      <w:r w:rsidR="00407C42">
        <w:rPr>
          <w:rFonts w:ascii="Times New Roman" w:hAnsi="Times New Roman" w:cs="Times New Roman"/>
          <w:sz w:val="24"/>
          <w:szCs w:val="24"/>
        </w:rPr>
        <w:t>V are to be completed post-</w:t>
      </w:r>
      <w:r w:rsidR="005E34A3" w:rsidRPr="005E34A3">
        <w:rPr>
          <w:rFonts w:ascii="Times New Roman" w:hAnsi="Times New Roman" w:cs="Times New Roman"/>
          <w:sz w:val="24"/>
          <w:szCs w:val="24"/>
        </w:rPr>
        <w:t xml:space="preserve">event. </w:t>
      </w:r>
    </w:p>
    <w:p w14:paraId="2809F1E4" w14:textId="77777777" w:rsidR="005E34A3" w:rsidRPr="004D3759" w:rsidRDefault="005E34A3" w:rsidP="00BC4ED8">
      <w:pPr>
        <w:pStyle w:val="ListParagraph"/>
        <w:numPr>
          <w:ilvl w:val="0"/>
          <w:numId w:val="13"/>
        </w:numPr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4D3759">
        <w:rPr>
          <w:rFonts w:ascii="Times New Roman" w:hAnsi="Times New Roman" w:cs="Times New Roman"/>
          <w:b/>
          <w:sz w:val="24"/>
          <w:szCs w:val="24"/>
        </w:rPr>
        <w:t xml:space="preserve">Applicant Information </w:t>
      </w:r>
    </w:p>
    <w:p w14:paraId="20917D5D" w14:textId="77777777" w:rsidR="004D3759" w:rsidRPr="004D3759" w:rsidRDefault="004D3759" w:rsidP="004D375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88321D8" w14:textId="77777777" w:rsidR="00461894" w:rsidRDefault="00F40740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Full </w:t>
      </w:r>
      <w:r w:rsidR="00461894">
        <w:rPr>
          <w:rFonts w:ascii="Times New Roman" w:hAnsi="Times New Roman" w:cs="Times New Roman"/>
          <w:sz w:val="24"/>
          <w:szCs w:val="24"/>
        </w:rPr>
        <w:t>Name:</w:t>
      </w:r>
    </w:p>
    <w:p w14:paraId="29B612C4" w14:textId="77777777" w:rsidR="001F59FD" w:rsidRDefault="001F59FD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AC4FD" w14:textId="77777777" w:rsidR="005E34A3" w:rsidRDefault="001F59FD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E34A3" w:rsidRPr="005E34A3">
        <w:rPr>
          <w:rFonts w:ascii="Times New Roman" w:hAnsi="Times New Roman" w:cs="Times New Roman"/>
          <w:sz w:val="24"/>
          <w:szCs w:val="24"/>
        </w:rPr>
        <w:t xml:space="preserve">. </w:t>
      </w:r>
      <w:r w:rsidR="00407C42">
        <w:rPr>
          <w:rFonts w:ascii="Times New Roman" w:hAnsi="Times New Roman" w:cs="Times New Roman"/>
          <w:sz w:val="24"/>
          <w:szCs w:val="24"/>
        </w:rPr>
        <w:t xml:space="preserve">Academic </w:t>
      </w:r>
      <w:r w:rsidR="005E34A3" w:rsidRPr="005E34A3">
        <w:rPr>
          <w:rFonts w:ascii="Times New Roman" w:hAnsi="Times New Roman" w:cs="Times New Roman"/>
          <w:sz w:val="24"/>
          <w:szCs w:val="24"/>
        </w:rPr>
        <w:t>Title</w:t>
      </w:r>
      <w:r w:rsidR="00407C42">
        <w:rPr>
          <w:rFonts w:ascii="Times New Roman" w:hAnsi="Times New Roman" w:cs="Times New Roman"/>
          <w:sz w:val="24"/>
          <w:szCs w:val="24"/>
        </w:rPr>
        <w:t xml:space="preserve"> and Career Level</w:t>
      </w:r>
      <w:r w:rsidR="005E34A3" w:rsidRPr="005E34A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640B4E" w14:textId="77777777" w:rsidR="0004740B" w:rsidRPr="005E34A3" w:rsidRDefault="0004740B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290AB" w14:textId="77777777" w:rsidR="00461894" w:rsidRDefault="00461894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4C816" w14:textId="77777777" w:rsidR="005E34A3" w:rsidRPr="005E34A3" w:rsidRDefault="001F59FD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E34A3" w:rsidRPr="005E34A3">
        <w:rPr>
          <w:rFonts w:ascii="Times New Roman" w:hAnsi="Times New Roman" w:cs="Times New Roman"/>
          <w:sz w:val="24"/>
          <w:szCs w:val="24"/>
        </w:rPr>
        <w:t xml:space="preserve">. Home Institution: </w:t>
      </w:r>
    </w:p>
    <w:p w14:paraId="34BCD746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B65C1" w14:textId="77777777" w:rsidR="005E34A3" w:rsidRDefault="001F59FD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E34A3" w:rsidRPr="005E34A3">
        <w:rPr>
          <w:rFonts w:ascii="Times New Roman" w:hAnsi="Times New Roman" w:cs="Times New Roman"/>
          <w:sz w:val="24"/>
          <w:szCs w:val="24"/>
        </w:rPr>
        <w:t xml:space="preserve">. Mailing Address: </w:t>
      </w:r>
    </w:p>
    <w:p w14:paraId="239B8856" w14:textId="77777777" w:rsidR="0004740B" w:rsidRDefault="0004740B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A2250" w14:textId="77777777" w:rsidR="0004740B" w:rsidRPr="005E34A3" w:rsidRDefault="0004740B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30D17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9DD68" w14:textId="77777777" w:rsidR="005E34A3" w:rsidRPr="005E34A3" w:rsidRDefault="001F59FD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D3759">
        <w:rPr>
          <w:rFonts w:ascii="Times New Roman" w:hAnsi="Times New Roman" w:cs="Times New Roman"/>
          <w:sz w:val="24"/>
          <w:szCs w:val="24"/>
        </w:rPr>
        <w:t xml:space="preserve">. </w:t>
      </w:r>
      <w:r w:rsidR="005E34A3" w:rsidRPr="005E34A3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795FC581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8E743" w14:textId="77777777" w:rsidR="005E34A3" w:rsidRPr="005E34A3" w:rsidRDefault="001F59FD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D3759">
        <w:rPr>
          <w:rFonts w:ascii="Times New Roman" w:hAnsi="Times New Roman" w:cs="Times New Roman"/>
          <w:sz w:val="24"/>
          <w:szCs w:val="24"/>
        </w:rPr>
        <w:t xml:space="preserve">. </w:t>
      </w:r>
      <w:r w:rsidR="005E34A3" w:rsidRPr="005E34A3">
        <w:rPr>
          <w:rFonts w:ascii="Times New Roman" w:hAnsi="Times New Roman" w:cs="Times New Roman"/>
          <w:sz w:val="24"/>
          <w:szCs w:val="24"/>
        </w:rPr>
        <w:t xml:space="preserve">Phone Number: </w:t>
      </w:r>
    </w:p>
    <w:p w14:paraId="3E3CE9DB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43B58" w14:textId="77777777" w:rsidR="005E34A3" w:rsidRDefault="001F59FD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E34A3" w:rsidRPr="005E34A3">
        <w:rPr>
          <w:rFonts w:ascii="Times New Roman" w:hAnsi="Times New Roman" w:cs="Times New Roman"/>
          <w:sz w:val="24"/>
          <w:szCs w:val="24"/>
        </w:rPr>
        <w:t xml:space="preserve">. Education/Degree(s): </w:t>
      </w:r>
    </w:p>
    <w:p w14:paraId="6BC56F11" w14:textId="77777777" w:rsidR="0004740B" w:rsidRDefault="0004740B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2BFB0" w14:textId="77777777" w:rsidR="00461894" w:rsidRPr="005E34A3" w:rsidRDefault="00461894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0749D" w14:textId="77777777" w:rsidR="005E34A3" w:rsidRPr="005E34A3" w:rsidRDefault="001F59FD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4740B">
        <w:rPr>
          <w:rFonts w:ascii="Times New Roman" w:hAnsi="Times New Roman" w:cs="Times New Roman"/>
          <w:sz w:val="24"/>
          <w:szCs w:val="24"/>
        </w:rPr>
        <w:t>. Please submit a current CV or NIH Biosketch with your application packet.</w:t>
      </w:r>
    </w:p>
    <w:p w14:paraId="51469548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9DAE0" w14:textId="77777777" w:rsidR="005E34A3" w:rsidRDefault="001F59FD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E34A3" w:rsidRPr="005E34A3">
        <w:rPr>
          <w:rFonts w:ascii="Times New Roman" w:hAnsi="Times New Roman" w:cs="Times New Roman"/>
          <w:sz w:val="24"/>
          <w:szCs w:val="24"/>
        </w:rPr>
        <w:t xml:space="preserve">. Check all the NIH/NCI Awards you have received. </w:t>
      </w:r>
    </w:p>
    <w:p w14:paraId="0FAE968C" w14:textId="77777777" w:rsidR="00461894" w:rsidRDefault="00461894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3587"/>
        <w:gridCol w:w="3598"/>
      </w:tblGrid>
      <w:tr w:rsidR="00461894" w14:paraId="4B98E9C2" w14:textId="77777777" w:rsidTr="00CC4C67">
        <w:tc>
          <w:tcPr>
            <w:tcW w:w="3605" w:type="dxa"/>
          </w:tcPr>
          <w:p w14:paraId="37D2442A" w14:textId="77777777" w:rsidR="00461894" w:rsidRPr="004D3759" w:rsidRDefault="00316E99" w:rsidP="004D37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759">
              <w:rPr>
                <w:rFonts w:ascii="Times New Roman" w:hAnsi="Times New Roman" w:cs="Times New Roman"/>
                <w:sz w:val="24"/>
                <w:szCs w:val="24"/>
              </w:rPr>
              <w:t>Diversity Supplement</w:t>
            </w:r>
          </w:p>
        </w:tc>
        <w:tc>
          <w:tcPr>
            <w:tcW w:w="3587" w:type="dxa"/>
          </w:tcPr>
          <w:p w14:paraId="188DC7CB" w14:textId="77777777" w:rsidR="00461894" w:rsidRPr="004D3759" w:rsidRDefault="00316E99" w:rsidP="004D375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759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</w:tc>
        <w:tc>
          <w:tcPr>
            <w:tcW w:w="3598" w:type="dxa"/>
          </w:tcPr>
          <w:p w14:paraId="123663A2" w14:textId="77777777" w:rsidR="00461894" w:rsidRPr="004D3759" w:rsidRDefault="00316E99" w:rsidP="004D375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759">
              <w:rPr>
                <w:rFonts w:ascii="Times New Roman" w:hAnsi="Times New Roman" w:cs="Times New Roman"/>
                <w:sz w:val="24"/>
                <w:szCs w:val="24"/>
              </w:rPr>
              <w:t>K08</w:t>
            </w:r>
          </w:p>
        </w:tc>
      </w:tr>
      <w:tr w:rsidR="00461894" w14:paraId="78552801" w14:textId="77777777" w:rsidTr="00CC4C67">
        <w:tc>
          <w:tcPr>
            <w:tcW w:w="3605" w:type="dxa"/>
          </w:tcPr>
          <w:p w14:paraId="444CA240" w14:textId="77777777" w:rsidR="00461894" w:rsidRPr="004D3759" w:rsidRDefault="00CC4C67" w:rsidP="004D375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F31</w:t>
            </w:r>
          </w:p>
        </w:tc>
        <w:tc>
          <w:tcPr>
            <w:tcW w:w="3587" w:type="dxa"/>
          </w:tcPr>
          <w:p w14:paraId="4AF944DF" w14:textId="77777777" w:rsidR="00461894" w:rsidRPr="004D3759" w:rsidRDefault="00316E99" w:rsidP="004D375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759">
              <w:rPr>
                <w:rFonts w:ascii="Times New Roman" w:hAnsi="Times New Roman" w:cs="Times New Roman"/>
                <w:sz w:val="24"/>
                <w:szCs w:val="24"/>
              </w:rPr>
              <w:t>K22</w:t>
            </w:r>
          </w:p>
        </w:tc>
        <w:tc>
          <w:tcPr>
            <w:tcW w:w="3598" w:type="dxa"/>
          </w:tcPr>
          <w:p w14:paraId="57D3EDC3" w14:textId="77777777" w:rsidR="00461894" w:rsidRPr="004D3759" w:rsidRDefault="00316E99" w:rsidP="004D375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759">
              <w:rPr>
                <w:rFonts w:ascii="Times New Roman" w:hAnsi="Times New Roman" w:cs="Times New Roman"/>
                <w:sz w:val="24"/>
                <w:szCs w:val="24"/>
              </w:rPr>
              <w:t>R21</w:t>
            </w:r>
          </w:p>
        </w:tc>
      </w:tr>
      <w:tr w:rsidR="00461894" w14:paraId="68B00A6E" w14:textId="77777777" w:rsidTr="00CC4C67">
        <w:tc>
          <w:tcPr>
            <w:tcW w:w="3605" w:type="dxa"/>
          </w:tcPr>
          <w:p w14:paraId="75ECAA37" w14:textId="77777777" w:rsidR="00461894" w:rsidRPr="004D3759" w:rsidRDefault="00316E99" w:rsidP="004D375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759">
              <w:rPr>
                <w:rFonts w:ascii="Times New Roman" w:hAnsi="Times New Roman" w:cs="Times New Roman"/>
                <w:sz w:val="24"/>
                <w:szCs w:val="24"/>
              </w:rPr>
              <w:t>T32</w:t>
            </w:r>
          </w:p>
        </w:tc>
        <w:tc>
          <w:tcPr>
            <w:tcW w:w="3587" w:type="dxa"/>
          </w:tcPr>
          <w:p w14:paraId="134B09ED" w14:textId="77777777" w:rsidR="00461894" w:rsidRPr="004D3759" w:rsidRDefault="00316E99" w:rsidP="004D375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759">
              <w:rPr>
                <w:rFonts w:ascii="Times New Roman" w:hAnsi="Times New Roman" w:cs="Times New Roman"/>
                <w:sz w:val="24"/>
                <w:szCs w:val="24"/>
              </w:rPr>
              <w:t>P20</w:t>
            </w:r>
            <w:r w:rsidR="00407C42">
              <w:rPr>
                <w:rFonts w:ascii="Times New Roman" w:hAnsi="Times New Roman" w:cs="Times New Roman"/>
                <w:sz w:val="24"/>
                <w:szCs w:val="24"/>
              </w:rPr>
              <w:t xml:space="preserve"> Trainee</w:t>
            </w:r>
          </w:p>
        </w:tc>
        <w:tc>
          <w:tcPr>
            <w:tcW w:w="3598" w:type="dxa"/>
          </w:tcPr>
          <w:p w14:paraId="40C88C02" w14:textId="77777777" w:rsidR="00461894" w:rsidRPr="004D3759" w:rsidRDefault="00316E99" w:rsidP="004D375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759">
              <w:rPr>
                <w:rFonts w:ascii="Times New Roman" w:hAnsi="Times New Roman" w:cs="Times New Roman"/>
                <w:sz w:val="24"/>
                <w:szCs w:val="24"/>
              </w:rPr>
              <w:t xml:space="preserve">U54 </w:t>
            </w:r>
            <w:r w:rsidR="00407C42">
              <w:rPr>
                <w:rFonts w:ascii="Times New Roman" w:hAnsi="Times New Roman" w:cs="Times New Roman"/>
                <w:sz w:val="24"/>
                <w:szCs w:val="24"/>
              </w:rPr>
              <w:t>Trainee</w:t>
            </w:r>
          </w:p>
        </w:tc>
      </w:tr>
      <w:tr w:rsidR="00461894" w14:paraId="32375284" w14:textId="77777777" w:rsidTr="00CC4C67">
        <w:trPr>
          <w:trHeight w:val="485"/>
        </w:trPr>
        <w:tc>
          <w:tcPr>
            <w:tcW w:w="3605" w:type="dxa"/>
          </w:tcPr>
          <w:p w14:paraId="448D18C5" w14:textId="77777777" w:rsidR="00461894" w:rsidRPr="004D3759" w:rsidRDefault="00407C42" w:rsidP="004D375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316E99" w:rsidRPr="004D3759">
              <w:rPr>
                <w:rFonts w:ascii="Times New Roman" w:hAnsi="Times New Roman" w:cs="Times New Roman"/>
                <w:sz w:val="24"/>
                <w:szCs w:val="24"/>
              </w:rPr>
              <w:t>Trainee</w:t>
            </w:r>
          </w:p>
        </w:tc>
        <w:tc>
          <w:tcPr>
            <w:tcW w:w="3587" w:type="dxa"/>
          </w:tcPr>
          <w:p w14:paraId="73FC0C3D" w14:textId="77777777" w:rsidR="00461894" w:rsidRPr="004D3759" w:rsidRDefault="00316E99" w:rsidP="004D375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759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3598" w:type="dxa"/>
          </w:tcPr>
          <w:p w14:paraId="276E75B9" w14:textId="77777777" w:rsidR="004D3759" w:rsidRPr="0004740B" w:rsidRDefault="00316E99" w:rsidP="004D375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3759">
              <w:rPr>
                <w:rFonts w:ascii="Times New Roman" w:hAnsi="Times New Roman" w:cs="Times New Roman"/>
                <w:sz w:val="24"/>
                <w:szCs w:val="24"/>
              </w:rPr>
              <w:t>Other (Explain):</w:t>
            </w:r>
          </w:p>
          <w:p w14:paraId="53A713E5" w14:textId="77777777" w:rsidR="004D3759" w:rsidRDefault="004D3759" w:rsidP="004D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3224A" w14:textId="77777777" w:rsidR="004D3759" w:rsidRPr="004D3759" w:rsidRDefault="004D3759" w:rsidP="004D3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655F6F" w14:textId="77777777" w:rsidR="005E34A3" w:rsidRPr="005E34A3" w:rsidRDefault="005E34A3" w:rsidP="0031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AD1C2" w14:textId="77777777" w:rsidR="005E34A3" w:rsidRPr="005E34A3" w:rsidRDefault="009E5686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Please briefly describe your intention and timeline to apply for a </w:t>
      </w:r>
      <w:hyperlink r:id="rId9" w:history="1">
        <w:r w:rsidRPr="009E5686">
          <w:rPr>
            <w:rStyle w:val="Hyperlink"/>
            <w:rFonts w:ascii="Times New Roman" w:hAnsi="Times New Roman" w:cs="Times New Roman"/>
            <w:sz w:val="24"/>
            <w:szCs w:val="24"/>
          </w:rPr>
          <w:t>CURE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award. If that is not your intention, please describe the </w:t>
      </w:r>
      <w:r w:rsidR="00407C42">
        <w:rPr>
          <w:rFonts w:ascii="Times New Roman" w:hAnsi="Times New Roman" w:cs="Times New Roman"/>
          <w:sz w:val="24"/>
          <w:szCs w:val="24"/>
        </w:rPr>
        <w:t>cancer research funding awards</w:t>
      </w:r>
      <w:r>
        <w:rPr>
          <w:rFonts w:ascii="Times New Roman" w:hAnsi="Times New Roman" w:cs="Times New Roman"/>
          <w:sz w:val="24"/>
          <w:szCs w:val="24"/>
        </w:rPr>
        <w:t xml:space="preserve"> you are aiming for</w:t>
      </w:r>
      <w:r w:rsidR="00407C42">
        <w:rPr>
          <w:rFonts w:ascii="Times New Roman" w:hAnsi="Times New Roman" w:cs="Times New Roman"/>
          <w:sz w:val="24"/>
          <w:szCs w:val="24"/>
        </w:rPr>
        <w:t xml:space="preserve"> within the next 1-2 years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1DCE4E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03D1C" w14:textId="77777777" w:rsidR="001F59FD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52C8C" w14:textId="77777777" w:rsidR="001F59FD" w:rsidRDefault="001F5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7AB460" w14:textId="77777777" w:rsidR="00CC4C67" w:rsidRDefault="00CC4C67" w:rsidP="005E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66A597" w14:textId="77777777" w:rsidR="005E34A3" w:rsidRPr="004D3759" w:rsidRDefault="00316E99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E99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5E34A3" w:rsidRPr="00316E99">
        <w:rPr>
          <w:rFonts w:ascii="Times New Roman" w:hAnsi="Times New Roman" w:cs="Times New Roman"/>
          <w:b/>
          <w:sz w:val="24"/>
          <w:szCs w:val="24"/>
        </w:rPr>
        <w:t>Type of Event</w:t>
      </w:r>
    </w:p>
    <w:p w14:paraId="70EB35BE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9BA74" w14:textId="77777777" w:rsid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A3">
        <w:rPr>
          <w:rFonts w:ascii="Times New Roman" w:hAnsi="Times New Roman" w:cs="Times New Roman"/>
          <w:sz w:val="24"/>
          <w:szCs w:val="24"/>
        </w:rPr>
        <w:t>Br</w:t>
      </w:r>
      <w:r w:rsidR="003A49DE">
        <w:rPr>
          <w:rFonts w:ascii="Times New Roman" w:hAnsi="Times New Roman" w:cs="Times New Roman"/>
          <w:sz w:val="24"/>
          <w:szCs w:val="24"/>
        </w:rPr>
        <w:t>ief Description of Event</w:t>
      </w:r>
      <w:r w:rsidRPr="005E34A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F2B480" w14:textId="77777777" w:rsidR="003A49DE" w:rsidRPr="005E34A3" w:rsidRDefault="003A49DE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393D3" w14:textId="77777777" w:rsidR="005E34A3" w:rsidRPr="003A49DE" w:rsidRDefault="005E34A3" w:rsidP="003A49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9DE">
        <w:rPr>
          <w:rFonts w:ascii="Times New Roman" w:hAnsi="Times New Roman" w:cs="Times New Roman"/>
          <w:sz w:val="24"/>
          <w:szCs w:val="24"/>
        </w:rPr>
        <w:t xml:space="preserve">Name of Event: </w:t>
      </w:r>
    </w:p>
    <w:p w14:paraId="404AF346" w14:textId="77777777" w:rsidR="003A49DE" w:rsidRPr="003A49DE" w:rsidRDefault="003A49DE" w:rsidP="003A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3944E" w14:textId="77777777" w:rsidR="005E34A3" w:rsidRPr="003A49DE" w:rsidRDefault="005E34A3" w:rsidP="003A49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9DE">
        <w:rPr>
          <w:rFonts w:ascii="Times New Roman" w:hAnsi="Times New Roman" w:cs="Times New Roman"/>
          <w:sz w:val="24"/>
          <w:szCs w:val="24"/>
        </w:rPr>
        <w:t xml:space="preserve">Location of Event: </w:t>
      </w:r>
    </w:p>
    <w:p w14:paraId="053D3FF1" w14:textId="77777777" w:rsidR="003A49DE" w:rsidRPr="003A49DE" w:rsidRDefault="003A49DE" w:rsidP="003A4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ABE98" w14:textId="77777777" w:rsidR="005E34A3" w:rsidRPr="003A49DE" w:rsidRDefault="005E34A3" w:rsidP="003A49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9DE">
        <w:rPr>
          <w:rFonts w:ascii="Times New Roman" w:hAnsi="Times New Roman" w:cs="Times New Roman"/>
          <w:sz w:val="24"/>
          <w:szCs w:val="24"/>
        </w:rPr>
        <w:t xml:space="preserve">Dates of Event: </w:t>
      </w:r>
    </w:p>
    <w:p w14:paraId="11FE8FFC" w14:textId="77777777" w:rsidR="003A49DE" w:rsidRPr="003A49DE" w:rsidRDefault="003A49DE" w:rsidP="003A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663F3" w14:textId="77777777" w:rsidR="005E34A3" w:rsidRDefault="005E34A3" w:rsidP="003A49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9DE">
        <w:rPr>
          <w:rFonts w:ascii="Times New Roman" w:hAnsi="Times New Roman" w:cs="Times New Roman"/>
          <w:sz w:val="24"/>
          <w:szCs w:val="24"/>
        </w:rPr>
        <w:t xml:space="preserve">Brief narrative description of the Event: </w:t>
      </w:r>
    </w:p>
    <w:p w14:paraId="3A956454" w14:textId="77777777" w:rsidR="003A49DE" w:rsidRDefault="003A49DE" w:rsidP="003A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6B885" w14:textId="77777777" w:rsidR="003A49DE" w:rsidRDefault="003A49DE" w:rsidP="003A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17D2B" w14:textId="77777777" w:rsidR="003A49DE" w:rsidRDefault="003A49DE" w:rsidP="003A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B8C99" w14:textId="77777777" w:rsidR="003A49DE" w:rsidRPr="003A49DE" w:rsidRDefault="003A49DE" w:rsidP="003A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DA958" w14:textId="77777777" w:rsidR="00407C42" w:rsidRPr="00407C42" w:rsidRDefault="00551E6A" w:rsidP="00407C4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>Do you have an abstract accepted at the event? If yes, please provide abstract title and details</w:t>
      </w:r>
      <w:r w:rsidR="00407C42" w:rsidRPr="00407C42">
        <w:rPr>
          <w:rFonts w:ascii="Times New Roman" w:hAnsi="Times New Roman" w:cs="Times New Roman"/>
          <w:sz w:val="24"/>
          <w:szCs w:val="24"/>
        </w:rPr>
        <w:t>, including</w:t>
      </w:r>
    </w:p>
    <w:p w14:paraId="0FA64DB1" w14:textId="77777777" w:rsidR="00551E6A" w:rsidRPr="00407C42" w:rsidRDefault="00407C42" w:rsidP="00407C4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7C42">
        <w:rPr>
          <w:rFonts w:ascii="Times New Roman" w:hAnsi="Times New Roman" w:cs="Times New Roman"/>
          <w:sz w:val="24"/>
          <w:szCs w:val="24"/>
        </w:rPr>
        <w:t>date/time if known</w:t>
      </w:r>
      <w:r w:rsidR="00551E6A" w:rsidRPr="00407C42">
        <w:rPr>
          <w:rFonts w:ascii="Times New Roman" w:hAnsi="Times New Roman" w:cs="Times New Roman"/>
          <w:sz w:val="24"/>
          <w:szCs w:val="24"/>
        </w:rPr>
        <w:t>.</w:t>
      </w:r>
    </w:p>
    <w:p w14:paraId="79FF4608" w14:textId="77777777" w:rsidR="0004740B" w:rsidRDefault="0004740B" w:rsidP="003A49D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12EA3BB" w14:textId="77777777" w:rsidR="0004740B" w:rsidRDefault="0004740B" w:rsidP="003A49D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054C1C79" w14:textId="77777777" w:rsidR="0004740B" w:rsidRDefault="0004740B" w:rsidP="003A49D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3ECF1C6" w14:textId="77777777" w:rsidR="00551E6A" w:rsidRDefault="00551E6A" w:rsidP="003A49D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4040C06" w14:textId="77777777" w:rsidR="00551E6A" w:rsidRDefault="00551E6A" w:rsidP="003A49D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6A4E2CE0" w14:textId="77777777" w:rsidR="005E34A3" w:rsidRPr="00551E6A" w:rsidRDefault="005E34A3" w:rsidP="00551E6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E6A">
        <w:rPr>
          <w:rFonts w:ascii="Times New Roman" w:hAnsi="Times New Roman" w:cs="Times New Roman"/>
          <w:sz w:val="24"/>
          <w:szCs w:val="24"/>
        </w:rPr>
        <w:t>How will this contribute to your career development and current research (brief narrative 50-</w:t>
      </w:r>
      <w:r w:rsidR="003A49DE" w:rsidRPr="00551E6A">
        <w:rPr>
          <w:rFonts w:ascii="Times New Roman" w:hAnsi="Times New Roman" w:cs="Times New Roman"/>
          <w:sz w:val="24"/>
          <w:szCs w:val="24"/>
        </w:rPr>
        <w:t xml:space="preserve"> </w:t>
      </w:r>
      <w:r w:rsidRPr="00551E6A">
        <w:rPr>
          <w:rFonts w:ascii="Times New Roman" w:hAnsi="Times New Roman" w:cs="Times New Roman"/>
          <w:sz w:val="24"/>
          <w:szCs w:val="24"/>
        </w:rPr>
        <w:t xml:space="preserve">100 words)? </w:t>
      </w:r>
    </w:p>
    <w:p w14:paraId="541C8064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64F32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92D52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C7BCE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65F96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DB77D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50083" w14:textId="77777777" w:rsidR="005E34A3" w:rsidRPr="005E34A3" w:rsidRDefault="005E34A3" w:rsidP="003A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19414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AB215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EC258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28754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E87CA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C4E43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3402D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1BE0A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4483F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45EB9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29DC5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B821B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B233E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3EEC5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BCEF6" w14:textId="77777777" w:rsidR="00407C42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F9394" w14:textId="77777777" w:rsidR="00407C42" w:rsidRDefault="00407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2D50EE" w14:textId="77777777" w:rsidR="00CC4C67" w:rsidRDefault="00CC4C67" w:rsidP="005E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86B532" w14:textId="77777777" w:rsid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9DE">
        <w:rPr>
          <w:rFonts w:ascii="Times New Roman" w:hAnsi="Times New Roman" w:cs="Times New Roman"/>
          <w:b/>
          <w:sz w:val="24"/>
          <w:szCs w:val="24"/>
        </w:rPr>
        <w:t>I</w:t>
      </w:r>
      <w:r w:rsidR="003A49DE" w:rsidRPr="003A49DE">
        <w:rPr>
          <w:rFonts w:ascii="Times New Roman" w:hAnsi="Times New Roman" w:cs="Times New Roman"/>
          <w:b/>
          <w:sz w:val="24"/>
          <w:szCs w:val="24"/>
        </w:rPr>
        <w:t>II</w:t>
      </w:r>
      <w:r w:rsidRPr="003A49DE">
        <w:rPr>
          <w:rFonts w:ascii="Times New Roman" w:hAnsi="Times New Roman" w:cs="Times New Roman"/>
          <w:b/>
          <w:sz w:val="24"/>
          <w:szCs w:val="24"/>
        </w:rPr>
        <w:t>. Post Event Report:</w:t>
      </w:r>
      <w:r w:rsidRPr="005E34A3">
        <w:rPr>
          <w:rFonts w:ascii="Times New Roman" w:hAnsi="Times New Roman" w:cs="Times New Roman"/>
          <w:sz w:val="24"/>
          <w:szCs w:val="24"/>
        </w:rPr>
        <w:t xml:space="preserve"> All scholars must complete a brief report and submit it with </w:t>
      </w:r>
      <w:r w:rsidR="003A49DE">
        <w:rPr>
          <w:rFonts w:ascii="Times New Roman" w:hAnsi="Times New Roman" w:cs="Times New Roman"/>
          <w:sz w:val="24"/>
          <w:szCs w:val="24"/>
        </w:rPr>
        <w:t xml:space="preserve">reimbursement </w:t>
      </w:r>
      <w:r w:rsidRPr="005E34A3">
        <w:rPr>
          <w:rFonts w:ascii="Times New Roman" w:hAnsi="Times New Roman" w:cs="Times New Roman"/>
          <w:sz w:val="24"/>
          <w:szCs w:val="24"/>
        </w:rPr>
        <w:t xml:space="preserve">request. </w:t>
      </w:r>
    </w:p>
    <w:p w14:paraId="47E20705" w14:textId="77777777" w:rsidR="003A49DE" w:rsidRPr="005E34A3" w:rsidRDefault="003A49DE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42C13" w14:textId="77777777" w:rsidR="00C92056" w:rsidRDefault="00C92056" w:rsidP="003A49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Awardee: </w:t>
      </w:r>
    </w:p>
    <w:p w14:paraId="7D8BA5E5" w14:textId="77777777" w:rsidR="00C92056" w:rsidRDefault="00C92056" w:rsidP="00C920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84FF4" w14:textId="77777777" w:rsidR="00C92056" w:rsidRDefault="00C92056" w:rsidP="003A49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Conference/Meeting including location and date: </w:t>
      </w:r>
    </w:p>
    <w:p w14:paraId="49D036F4" w14:textId="77777777" w:rsidR="00C92056" w:rsidRDefault="00C92056" w:rsidP="00C9205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91D75" w14:textId="77777777" w:rsidR="005E34A3" w:rsidRPr="003A49DE" w:rsidRDefault="005E34A3" w:rsidP="003A49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9DE">
        <w:rPr>
          <w:rFonts w:ascii="Times New Roman" w:hAnsi="Times New Roman" w:cs="Times New Roman"/>
          <w:sz w:val="24"/>
          <w:szCs w:val="24"/>
        </w:rPr>
        <w:t xml:space="preserve">What was the purpose of the event? </w:t>
      </w:r>
    </w:p>
    <w:p w14:paraId="4B4C0425" w14:textId="77777777" w:rsidR="003A49DE" w:rsidRPr="003A49DE" w:rsidRDefault="003A49DE" w:rsidP="003A4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7D5D6" w14:textId="77777777" w:rsidR="003A49DE" w:rsidRDefault="005E34A3" w:rsidP="003A49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9DE">
        <w:rPr>
          <w:rFonts w:ascii="Times New Roman" w:hAnsi="Times New Roman" w:cs="Times New Roman"/>
          <w:sz w:val="24"/>
          <w:szCs w:val="24"/>
        </w:rPr>
        <w:t>What are your career objectives</w:t>
      </w:r>
      <w:r w:rsidR="00F40740">
        <w:rPr>
          <w:rFonts w:ascii="Times New Roman" w:hAnsi="Times New Roman" w:cs="Times New Roman"/>
          <w:sz w:val="24"/>
          <w:szCs w:val="24"/>
        </w:rPr>
        <w:t xml:space="preserve"> (next 3-5 years)</w:t>
      </w:r>
      <w:r w:rsidRPr="003A49DE">
        <w:rPr>
          <w:rFonts w:ascii="Times New Roman" w:hAnsi="Times New Roman" w:cs="Times New Roman"/>
          <w:sz w:val="24"/>
          <w:szCs w:val="24"/>
        </w:rPr>
        <w:t>?</w:t>
      </w:r>
    </w:p>
    <w:p w14:paraId="64E336C6" w14:textId="77777777" w:rsidR="003A49DE" w:rsidRPr="003A49DE" w:rsidRDefault="003A49DE" w:rsidP="003A49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B9476E" w14:textId="77777777" w:rsidR="005E34A3" w:rsidRPr="003A49DE" w:rsidRDefault="004D3759" w:rsidP="003A49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this event</w:t>
      </w:r>
      <w:r w:rsidR="005E34A3" w:rsidRPr="003A49DE">
        <w:rPr>
          <w:rFonts w:ascii="Times New Roman" w:hAnsi="Times New Roman" w:cs="Times New Roman"/>
          <w:sz w:val="24"/>
          <w:szCs w:val="24"/>
        </w:rPr>
        <w:t xml:space="preserve"> benefited your current research work? </w:t>
      </w:r>
    </w:p>
    <w:p w14:paraId="0DF650AF" w14:textId="77777777" w:rsidR="003A49DE" w:rsidRPr="005E34A3" w:rsidRDefault="003A49DE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1F7A8" w14:textId="77777777" w:rsidR="004D3759" w:rsidRDefault="005E34A3" w:rsidP="004D37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9DE">
        <w:rPr>
          <w:rFonts w:ascii="Times New Roman" w:hAnsi="Times New Roman" w:cs="Times New Roman"/>
          <w:sz w:val="24"/>
          <w:szCs w:val="24"/>
        </w:rPr>
        <w:t>Will this expense benefit you</w:t>
      </w:r>
      <w:r w:rsidR="004D3759">
        <w:rPr>
          <w:rFonts w:ascii="Times New Roman" w:hAnsi="Times New Roman" w:cs="Times New Roman"/>
          <w:sz w:val="24"/>
          <w:szCs w:val="24"/>
        </w:rPr>
        <w:t>r</w:t>
      </w:r>
      <w:r w:rsidRPr="003A49DE">
        <w:rPr>
          <w:rFonts w:ascii="Times New Roman" w:hAnsi="Times New Roman" w:cs="Times New Roman"/>
          <w:sz w:val="24"/>
          <w:szCs w:val="24"/>
        </w:rPr>
        <w:t xml:space="preserve"> long term research work/goals? </w:t>
      </w:r>
    </w:p>
    <w:p w14:paraId="3E06B6B5" w14:textId="77777777" w:rsidR="004D3759" w:rsidRPr="004D3759" w:rsidRDefault="004D3759" w:rsidP="004D37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9C0CF5" w14:textId="77777777" w:rsidR="005E34A3" w:rsidRDefault="004D3759" w:rsidP="004D37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event</w:t>
      </w:r>
      <w:r w:rsidR="005E34A3" w:rsidRPr="004D3759">
        <w:rPr>
          <w:rFonts w:ascii="Times New Roman" w:hAnsi="Times New Roman" w:cs="Times New Roman"/>
          <w:sz w:val="24"/>
          <w:szCs w:val="24"/>
        </w:rPr>
        <w:t xml:space="preserve"> enable you to make any professional connections that could benefit your current research? </w:t>
      </w:r>
    </w:p>
    <w:p w14:paraId="57A9C641" w14:textId="77777777" w:rsidR="004D3759" w:rsidRPr="004D3759" w:rsidRDefault="004D3759" w:rsidP="004D37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278EBF" w14:textId="77777777" w:rsidR="004D3759" w:rsidRPr="004D3759" w:rsidRDefault="004D3759" w:rsidP="004D37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meet other GMaP investigators? If yes, please list. </w:t>
      </w:r>
    </w:p>
    <w:p w14:paraId="339BF4C7" w14:textId="77777777" w:rsidR="003A49DE" w:rsidRPr="005E34A3" w:rsidRDefault="003A49DE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A4366" w14:textId="77777777" w:rsidR="005E34A3" w:rsidRPr="003A49DE" w:rsidRDefault="005E34A3" w:rsidP="003A49D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9DE">
        <w:rPr>
          <w:rFonts w:ascii="Times New Roman" w:hAnsi="Times New Roman" w:cs="Times New Roman"/>
          <w:sz w:val="24"/>
          <w:szCs w:val="24"/>
        </w:rPr>
        <w:t xml:space="preserve">If applicable, attach a copy of your abstract/poster/presentation. </w:t>
      </w:r>
    </w:p>
    <w:p w14:paraId="01C85003" w14:textId="77777777" w:rsidR="003A49DE" w:rsidRPr="003A49DE" w:rsidRDefault="003A49DE" w:rsidP="003A49D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24027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4254B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788FD" w14:textId="77777777" w:rsidR="005E34A3" w:rsidRPr="003A49DE" w:rsidRDefault="003A49DE" w:rsidP="005E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5E34A3" w:rsidRPr="003A49DE">
        <w:rPr>
          <w:rFonts w:ascii="Times New Roman" w:hAnsi="Times New Roman" w:cs="Times New Roman"/>
          <w:b/>
          <w:sz w:val="24"/>
          <w:szCs w:val="24"/>
        </w:rPr>
        <w:t xml:space="preserve">V. Reimbursement </w:t>
      </w:r>
      <w:r w:rsidRPr="003A49DE"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07BF041E" w14:textId="77777777" w:rsidR="003A49DE" w:rsidRDefault="003A49DE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D9AD6" w14:textId="77777777" w:rsidR="005E34A3" w:rsidRPr="003A49DE" w:rsidRDefault="005E34A3" w:rsidP="003A49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9DE">
        <w:rPr>
          <w:rFonts w:ascii="Times New Roman" w:hAnsi="Times New Roman" w:cs="Times New Roman"/>
          <w:sz w:val="24"/>
          <w:szCs w:val="24"/>
        </w:rPr>
        <w:t xml:space="preserve">For all expenses, you will have to pre-pay and then file for reimbursement of your approved amount. </w:t>
      </w:r>
      <w:r w:rsidR="003A49DE" w:rsidRPr="003A49DE">
        <w:rPr>
          <w:rFonts w:ascii="Times New Roman" w:hAnsi="Times New Roman" w:cs="Times New Roman"/>
          <w:sz w:val="24"/>
          <w:szCs w:val="24"/>
        </w:rPr>
        <w:t>A reimbursement form and W-9 will have to be submitted.</w:t>
      </w:r>
      <w:r w:rsidR="003A49DE">
        <w:rPr>
          <w:rFonts w:ascii="Times New Roman" w:hAnsi="Times New Roman" w:cs="Times New Roman"/>
          <w:sz w:val="24"/>
          <w:szCs w:val="24"/>
        </w:rPr>
        <w:t xml:space="preserve"> All documents will be provided to you upon reward of travel scholarship.</w:t>
      </w:r>
    </w:p>
    <w:p w14:paraId="12F9E4D8" w14:textId="77777777" w:rsidR="003A49DE" w:rsidRDefault="003A49DE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CE63F" w14:textId="77777777" w:rsidR="005E34A3" w:rsidRPr="003A49DE" w:rsidRDefault="005E34A3" w:rsidP="003A49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9DE">
        <w:rPr>
          <w:rFonts w:ascii="Times New Roman" w:hAnsi="Times New Roman" w:cs="Times New Roman"/>
          <w:sz w:val="24"/>
          <w:szCs w:val="24"/>
        </w:rPr>
        <w:t xml:space="preserve">Keep all your original itemized receipts for reimbursement (airfare, transportation, meals, etc.). Provide a </w:t>
      </w:r>
      <w:r w:rsidR="00407C42">
        <w:rPr>
          <w:rFonts w:ascii="Times New Roman" w:hAnsi="Times New Roman" w:cs="Times New Roman"/>
          <w:sz w:val="24"/>
          <w:szCs w:val="24"/>
        </w:rPr>
        <w:t>Google Maps</w:t>
      </w:r>
      <w:r w:rsidRPr="003A49DE">
        <w:rPr>
          <w:rFonts w:ascii="Times New Roman" w:hAnsi="Times New Roman" w:cs="Times New Roman"/>
          <w:sz w:val="24"/>
          <w:szCs w:val="24"/>
        </w:rPr>
        <w:t xml:space="preserve"> route with shortest distance as an option if requesting mileage reimbursement. Provide a copy of the meeting agenda if applicable. </w:t>
      </w:r>
    </w:p>
    <w:p w14:paraId="2AA9C612" w14:textId="77777777" w:rsidR="003A49DE" w:rsidRDefault="003A49DE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06972" w14:textId="77777777" w:rsidR="005E34A3" w:rsidRPr="003A49DE" w:rsidRDefault="005E34A3" w:rsidP="003A49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9DE">
        <w:rPr>
          <w:rFonts w:ascii="Times New Roman" w:hAnsi="Times New Roman" w:cs="Times New Roman"/>
          <w:sz w:val="24"/>
          <w:szCs w:val="24"/>
        </w:rPr>
        <w:t>Submit the reimbursement request within 30 days from travel dates</w:t>
      </w:r>
      <w:r w:rsidR="003A49DE" w:rsidRPr="003A49DE">
        <w:rPr>
          <w:rFonts w:ascii="Times New Roman" w:hAnsi="Times New Roman" w:cs="Times New Roman"/>
          <w:sz w:val="24"/>
          <w:szCs w:val="24"/>
        </w:rPr>
        <w:t>, along with the W9 and short post event report</w:t>
      </w:r>
      <w:r w:rsidRPr="003A49DE">
        <w:rPr>
          <w:rFonts w:ascii="Times New Roman" w:hAnsi="Times New Roman" w:cs="Times New Roman"/>
          <w:sz w:val="24"/>
          <w:szCs w:val="24"/>
        </w:rPr>
        <w:t xml:space="preserve">. </w:t>
      </w:r>
      <w:r w:rsidR="00814362">
        <w:rPr>
          <w:rFonts w:ascii="Times New Roman" w:hAnsi="Times New Roman" w:cs="Times New Roman"/>
          <w:sz w:val="24"/>
          <w:szCs w:val="24"/>
        </w:rPr>
        <w:t xml:space="preserve">Post event report should be emailed to Carrie Norbeck at </w:t>
      </w:r>
      <w:hyperlink r:id="rId10" w:history="1">
        <w:r w:rsidR="00814362" w:rsidRPr="00F07584">
          <w:rPr>
            <w:rStyle w:val="Hyperlink"/>
            <w:rFonts w:ascii="Times New Roman" w:hAnsi="Times New Roman" w:cs="Times New Roman"/>
            <w:sz w:val="24"/>
            <w:szCs w:val="24"/>
          </w:rPr>
          <w:t>carrie.norbeck@fccc.edu</w:t>
        </w:r>
      </w:hyperlink>
      <w:r w:rsidR="008143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A0A23" w14:textId="77777777" w:rsidR="003A49DE" w:rsidRDefault="003A49DE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3C4C0" w14:textId="77777777" w:rsidR="005E34A3" w:rsidRPr="003A49DE" w:rsidRDefault="005E34A3" w:rsidP="003A49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9DE">
        <w:rPr>
          <w:rFonts w:ascii="Times New Roman" w:hAnsi="Times New Roman" w:cs="Times New Roman"/>
          <w:sz w:val="24"/>
          <w:szCs w:val="24"/>
        </w:rPr>
        <w:t xml:space="preserve">Reimbursements will be made </w:t>
      </w:r>
      <w:r w:rsidR="00814362">
        <w:rPr>
          <w:rFonts w:ascii="Times New Roman" w:hAnsi="Times New Roman" w:cs="Times New Roman"/>
          <w:sz w:val="24"/>
          <w:szCs w:val="24"/>
        </w:rPr>
        <w:t xml:space="preserve">after event has been completed. </w:t>
      </w:r>
      <w:r w:rsidRPr="003A49DE">
        <w:rPr>
          <w:rFonts w:ascii="Times New Roman" w:hAnsi="Times New Roman" w:cs="Times New Roman"/>
          <w:sz w:val="24"/>
          <w:szCs w:val="24"/>
        </w:rPr>
        <w:t xml:space="preserve">Allow 6-8 weeks for processing. </w:t>
      </w:r>
    </w:p>
    <w:p w14:paraId="3CFF99AC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71D80" w14:textId="77777777" w:rsidR="005E34A3" w:rsidRPr="003A49DE" w:rsidRDefault="005E34A3" w:rsidP="005E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9DE">
        <w:rPr>
          <w:rFonts w:ascii="Times New Roman" w:hAnsi="Times New Roman" w:cs="Times New Roman"/>
          <w:b/>
          <w:sz w:val="24"/>
          <w:szCs w:val="24"/>
        </w:rPr>
        <w:t xml:space="preserve">V. Application Submission </w:t>
      </w:r>
    </w:p>
    <w:p w14:paraId="6FF37769" w14:textId="77777777" w:rsidR="005E34A3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8F506" w14:textId="77777777" w:rsid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A3">
        <w:rPr>
          <w:rFonts w:ascii="Times New Roman" w:hAnsi="Times New Roman" w:cs="Times New Roman"/>
          <w:sz w:val="24"/>
          <w:szCs w:val="24"/>
        </w:rPr>
        <w:t xml:space="preserve">a. Send completed application and materials in PDF format to </w:t>
      </w:r>
      <w:hyperlink r:id="rId11" w:history="1">
        <w:r w:rsidR="003A49DE" w:rsidRPr="0091558D">
          <w:rPr>
            <w:rStyle w:val="Hyperlink"/>
            <w:rFonts w:ascii="Times New Roman" w:hAnsi="Times New Roman" w:cs="Times New Roman"/>
            <w:sz w:val="24"/>
            <w:szCs w:val="24"/>
          </w:rPr>
          <w:t>carrie.norbeck@fccc.edu</w:t>
        </w:r>
      </w:hyperlink>
      <w:r w:rsidR="003A49DE">
        <w:rPr>
          <w:rFonts w:ascii="Times New Roman" w:hAnsi="Times New Roman" w:cs="Times New Roman"/>
          <w:sz w:val="24"/>
          <w:szCs w:val="24"/>
        </w:rPr>
        <w:t xml:space="preserve"> </w:t>
      </w:r>
      <w:r w:rsidRPr="005E34A3">
        <w:rPr>
          <w:rFonts w:ascii="Times New Roman" w:hAnsi="Times New Roman" w:cs="Times New Roman"/>
          <w:sz w:val="24"/>
          <w:szCs w:val="24"/>
        </w:rPr>
        <w:t xml:space="preserve">with subject line: </w:t>
      </w:r>
      <w:r w:rsidR="00407C42">
        <w:rPr>
          <w:rFonts w:ascii="Times New Roman" w:hAnsi="Times New Roman" w:cs="Times New Roman"/>
          <w:sz w:val="24"/>
          <w:szCs w:val="24"/>
        </w:rPr>
        <w:t xml:space="preserve">GMaP Region </w:t>
      </w:r>
      <w:r w:rsidR="00CC4C67">
        <w:rPr>
          <w:rFonts w:ascii="Times New Roman" w:hAnsi="Times New Roman" w:cs="Times New Roman"/>
          <w:sz w:val="24"/>
          <w:szCs w:val="24"/>
        </w:rPr>
        <w:t>4</w:t>
      </w:r>
      <w:r w:rsidRPr="005E34A3">
        <w:rPr>
          <w:rFonts w:ascii="Times New Roman" w:hAnsi="Times New Roman" w:cs="Times New Roman"/>
          <w:sz w:val="24"/>
          <w:szCs w:val="24"/>
        </w:rPr>
        <w:t xml:space="preserve"> </w:t>
      </w:r>
      <w:r w:rsidR="003A49DE">
        <w:rPr>
          <w:rFonts w:ascii="Times New Roman" w:hAnsi="Times New Roman" w:cs="Times New Roman"/>
          <w:sz w:val="24"/>
          <w:szCs w:val="24"/>
        </w:rPr>
        <w:t xml:space="preserve">Travel </w:t>
      </w:r>
      <w:r w:rsidR="00407C42">
        <w:rPr>
          <w:rFonts w:ascii="Times New Roman" w:hAnsi="Times New Roman" w:cs="Times New Roman"/>
          <w:sz w:val="24"/>
          <w:szCs w:val="24"/>
        </w:rPr>
        <w:t>Award</w:t>
      </w:r>
      <w:r w:rsidRPr="005E34A3">
        <w:rPr>
          <w:rFonts w:ascii="Times New Roman" w:hAnsi="Times New Roman" w:cs="Times New Roman"/>
          <w:sz w:val="24"/>
          <w:szCs w:val="24"/>
        </w:rPr>
        <w:t xml:space="preserve"> Application. </w:t>
      </w:r>
    </w:p>
    <w:p w14:paraId="261CC704" w14:textId="77777777" w:rsidR="009826AA" w:rsidRPr="005E34A3" w:rsidRDefault="00407C42" w:rsidP="00407C42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0BA425" w14:textId="77777777" w:rsidR="00B35F91" w:rsidRPr="005E34A3" w:rsidRDefault="005E34A3" w:rsidP="005E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4A3">
        <w:rPr>
          <w:rFonts w:ascii="Times New Roman" w:hAnsi="Times New Roman" w:cs="Times New Roman"/>
          <w:sz w:val="24"/>
          <w:szCs w:val="24"/>
        </w:rPr>
        <w:t xml:space="preserve">b. If you have any questions please contact </w:t>
      </w:r>
      <w:r w:rsidR="003A49DE">
        <w:rPr>
          <w:rFonts w:ascii="Times New Roman" w:hAnsi="Times New Roman" w:cs="Times New Roman"/>
          <w:sz w:val="24"/>
          <w:szCs w:val="24"/>
        </w:rPr>
        <w:t>Carrie Norbeck</w:t>
      </w:r>
      <w:r w:rsidRPr="005E34A3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2" w:history="1">
        <w:r w:rsidR="003A49DE" w:rsidRPr="0091558D">
          <w:rPr>
            <w:rStyle w:val="Hyperlink"/>
            <w:rFonts w:ascii="Times New Roman" w:hAnsi="Times New Roman" w:cs="Times New Roman"/>
            <w:sz w:val="24"/>
            <w:szCs w:val="24"/>
          </w:rPr>
          <w:t>carrie.norbeck@fccc.edu</w:t>
        </w:r>
      </w:hyperlink>
      <w:r w:rsidR="003A49D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35F91" w:rsidRPr="005E34A3" w:rsidSect="005C009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C2B9" w14:textId="77777777" w:rsidR="000D319A" w:rsidRDefault="000D319A" w:rsidP="00B75EC6">
      <w:pPr>
        <w:spacing w:after="0" w:line="240" w:lineRule="auto"/>
      </w:pPr>
      <w:r>
        <w:separator/>
      </w:r>
    </w:p>
  </w:endnote>
  <w:endnote w:type="continuationSeparator" w:id="0">
    <w:p w14:paraId="4B597A44" w14:textId="77777777" w:rsidR="000D319A" w:rsidRDefault="000D319A" w:rsidP="00B7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E8B7" w14:textId="77777777" w:rsidR="000D319A" w:rsidRDefault="000D319A" w:rsidP="00B75EC6">
      <w:pPr>
        <w:spacing w:after="0" w:line="240" w:lineRule="auto"/>
      </w:pPr>
      <w:r>
        <w:separator/>
      </w:r>
    </w:p>
  </w:footnote>
  <w:footnote w:type="continuationSeparator" w:id="0">
    <w:p w14:paraId="705864AC" w14:textId="77777777" w:rsidR="000D319A" w:rsidRDefault="000D319A" w:rsidP="00B7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87E6" w14:textId="77777777" w:rsidR="00B75EC6" w:rsidRPr="00461894" w:rsidRDefault="00766DED" w:rsidP="00766DED">
    <w:pPr>
      <w:pStyle w:val="Header"/>
      <w:jc w:val="both"/>
      <w:rPr>
        <w:color w:val="FF0000"/>
      </w:rPr>
    </w:pPr>
    <w:r>
      <w:rPr>
        <w:noProof/>
        <w:color w:val="FF0000"/>
      </w:rPr>
      <w:drawing>
        <wp:inline distT="0" distB="0" distL="0" distR="0" wp14:anchorId="42EC9A10" wp14:editId="09DF34F4">
          <wp:extent cx="4105275" cy="569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aP4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0" t="-1700"/>
                  <a:stretch/>
                </pic:blipFill>
                <pic:spPr bwMode="auto">
                  <a:xfrm>
                    <a:off x="0" y="0"/>
                    <a:ext cx="41052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EDE"/>
    <w:multiLevelType w:val="hybridMultilevel"/>
    <w:tmpl w:val="F5C88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53D28"/>
    <w:multiLevelType w:val="hybridMultilevel"/>
    <w:tmpl w:val="B742F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35BB"/>
    <w:multiLevelType w:val="hybridMultilevel"/>
    <w:tmpl w:val="2CAC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6B3A"/>
    <w:multiLevelType w:val="hybridMultilevel"/>
    <w:tmpl w:val="344C9D22"/>
    <w:lvl w:ilvl="0" w:tplc="42725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3626"/>
    <w:multiLevelType w:val="hybridMultilevel"/>
    <w:tmpl w:val="2BACD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B1F95"/>
    <w:multiLevelType w:val="hybridMultilevel"/>
    <w:tmpl w:val="B85E9F4E"/>
    <w:lvl w:ilvl="0" w:tplc="7A020BF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A5EBC"/>
    <w:multiLevelType w:val="hybridMultilevel"/>
    <w:tmpl w:val="3002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A2DFF"/>
    <w:multiLevelType w:val="hybridMultilevel"/>
    <w:tmpl w:val="92D69462"/>
    <w:lvl w:ilvl="0" w:tplc="7A020BF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C24B7"/>
    <w:multiLevelType w:val="hybridMultilevel"/>
    <w:tmpl w:val="69F41684"/>
    <w:lvl w:ilvl="0" w:tplc="7A020BF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7118F"/>
    <w:multiLevelType w:val="hybridMultilevel"/>
    <w:tmpl w:val="B6CE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3576A"/>
    <w:multiLevelType w:val="hybridMultilevel"/>
    <w:tmpl w:val="94C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140C8"/>
    <w:multiLevelType w:val="hybridMultilevel"/>
    <w:tmpl w:val="FE00D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B22F0B"/>
    <w:multiLevelType w:val="hybridMultilevel"/>
    <w:tmpl w:val="F0FA6A5A"/>
    <w:lvl w:ilvl="0" w:tplc="7A020BF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12935">
    <w:abstractNumId w:val="10"/>
  </w:num>
  <w:num w:numId="2" w16cid:durableId="711808547">
    <w:abstractNumId w:val="9"/>
  </w:num>
  <w:num w:numId="3" w16cid:durableId="2031180108">
    <w:abstractNumId w:val="11"/>
  </w:num>
  <w:num w:numId="4" w16cid:durableId="1032417521">
    <w:abstractNumId w:val="2"/>
  </w:num>
  <w:num w:numId="5" w16cid:durableId="1331955379">
    <w:abstractNumId w:val="6"/>
  </w:num>
  <w:num w:numId="6" w16cid:durableId="1036546603">
    <w:abstractNumId w:val="1"/>
  </w:num>
  <w:num w:numId="7" w16cid:durableId="1317758948">
    <w:abstractNumId w:val="4"/>
  </w:num>
  <w:num w:numId="8" w16cid:durableId="158813858">
    <w:abstractNumId w:val="0"/>
  </w:num>
  <w:num w:numId="9" w16cid:durableId="181746580">
    <w:abstractNumId w:val="7"/>
  </w:num>
  <w:num w:numId="10" w16cid:durableId="1544244609">
    <w:abstractNumId w:val="8"/>
  </w:num>
  <w:num w:numId="11" w16cid:durableId="1182934630">
    <w:abstractNumId w:val="12"/>
  </w:num>
  <w:num w:numId="12" w16cid:durableId="1866088945">
    <w:abstractNumId w:val="5"/>
  </w:num>
  <w:num w:numId="13" w16cid:durableId="48847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A3"/>
    <w:rsid w:val="0001729B"/>
    <w:rsid w:val="0004740B"/>
    <w:rsid w:val="000D319A"/>
    <w:rsid w:val="001C2AF9"/>
    <w:rsid w:val="001F59FD"/>
    <w:rsid w:val="00241087"/>
    <w:rsid w:val="00290BE8"/>
    <w:rsid w:val="002F0227"/>
    <w:rsid w:val="00316E99"/>
    <w:rsid w:val="003A103C"/>
    <w:rsid w:val="003A49DE"/>
    <w:rsid w:val="003E6AFF"/>
    <w:rsid w:val="00407C42"/>
    <w:rsid w:val="0044321F"/>
    <w:rsid w:val="00461894"/>
    <w:rsid w:val="004B2230"/>
    <w:rsid w:val="004B7910"/>
    <w:rsid w:val="004D3759"/>
    <w:rsid w:val="00551E6A"/>
    <w:rsid w:val="005719B7"/>
    <w:rsid w:val="005900C9"/>
    <w:rsid w:val="005C0098"/>
    <w:rsid w:val="005E34A3"/>
    <w:rsid w:val="00684610"/>
    <w:rsid w:val="007465A0"/>
    <w:rsid w:val="00766DED"/>
    <w:rsid w:val="007D06F3"/>
    <w:rsid w:val="007F7D83"/>
    <w:rsid w:val="00814362"/>
    <w:rsid w:val="00927A8E"/>
    <w:rsid w:val="009826AA"/>
    <w:rsid w:val="009E5686"/>
    <w:rsid w:val="00AC1B57"/>
    <w:rsid w:val="00B35F91"/>
    <w:rsid w:val="00B75EC6"/>
    <w:rsid w:val="00BC4ED8"/>
    <w:rsid w:val="00BE4303"/>
    <w:rsid w:val="00C40B2A"/>
    <w:rsid w:val="00C7681B"/>
    <w:rsid w:val="00C92056"/>
    <w:rsid w:val="00CC4C67"/>
    <w:rsid w:val="00DE39F8"/>
    <w:rsid w:val="00E508E2"/>
    <w:rsid w:val="00EF71DA"/>
    <w:rsid w:val="00F31157"/>
    <w:rsid w:val="00F40740"/>
    <w:rsid w:val="00F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E0730"/>
  <w15:docId w15:val="{E7A424E1-BD19-452E-B2EC-5F18A8E6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D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C6"/>
  </w:style>
  <w:style w:type="paragraph" w:styleId="Footer">
    <w:name w:val="footer"/>
    <w:basedOn w:val="Normal"/>
    <w:link w:val="FooterChar"/>
    <w:uiPriority w:val="99"/>
    <w:unhideWhenUsed/>
    <w:rsid w:val="00B7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C6"/>
  </w:style>
  <w:style w:type="table" w:styleId="TableGrid">
    <w:name w:val="Table Grid"/>
    <w:basedOn w:val="TableNormal"/>
    <w:uiPriority w:val="59"/>
    <w:rsid w:val="0046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5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.norbeck@fccc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cer.gov/about-nci/organization/crchd/diversity-training/cure" TargetMode="External"/><Relationship Id="rId12" Type="http://schemas.openxmlformats.org/officeDocument/2006/relationships/hyperlink" Target="mailto:carrie.norbeck@fc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rie.norbeck@fccc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rie.norbeck@fc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cer.gov/about-nci/organization/crchd/diversity-training/cu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ladoux</dc:creator>
  <cp:lastModifiedBy>Lexis K Salters</cp:lastModifiedBy>
  <cp:revision>2</cp:revision>
  <dcterms:created xsi:type="dcterms:W3CDTF">2022-08-16T12:32:00Z</dcterms:created>
  <dcterms:modified xsi:type="dcterms:W3CDTF">2022-08-16T12:32:00Z</dcterms:modified>
</cp:coreProperties>
</file>